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淮北市城市管理局（淮北市城市管理行政执法局）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2</w:t>
      </w:r>
      <w:r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021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年度政府网站工作年度报表</w:t>
      </w:r>
    </w:p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>2021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年度）</w:t>
      </w:r>
    </w:p>
    <w:p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1054" w:firstLineChars="500"/>
        <w:jc w:val="left"/>
        <w:rPr>
          <w:rFonts w:asci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hd w:val="clear" w:color="auto" w:fill="FFFFFF"/>
        </w:rPr>
        <w:t>填报单位</w:t>
      </w:r>
      <w:r>
        <w:rPr>
          <w:rFonts w:ascii="宋体" w:hAnsi="宋体" w:cs="宋体"/>
          <w:b/>
          <w:color w:val="333333"/>
          <w:kern w:val="0"/>
          <w:shd w:val="clear" w:color="auto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淮北市城市管理局（淮北市城市管理行政执法局）</w:t>
      </w:r>
    </w:p>
    <w:tbl>
      <w:tblPr>
        <w:tblStyle w:val="2"/>
        <w:tblW w:w="12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850"/>
        <w:gridCol w:w="3302"/>
        <w:gridCol w:w="4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网站名称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淮北市城市管理局（淮北市城市管理行政执法局）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首页网址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http://cgj.huaibei.gov.cn/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主办单位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淮北市城市管理局（淮北市城市管理行政执法局）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网站类型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政府门户网站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Wingdings" w:hAnsi="Wingdings" w:eastAsia="宋体" w:cs="Wingdings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þ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部门网站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专项网站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政府网站标识码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3406000008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ICP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备案号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皖ICP备</w:t>
            </w:r>
            <w:r>
              <w:rPr>
                <w:rFonts w:hint="default" w:ascii="宋体" w:hAnsi="宋体" w:cs="宋体"/>
                <w:color w:val="333333"/>
                <w:kern w:val="0"/>
                <w:szCs w:val="21"/>
              </w:rPr>
              <w:t>19008801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公安机关备案号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皖公网安备34060002010027号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独立用户访问总量（单位：个）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网站总访问量（单位：次）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信息发布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总数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概况类信息更新量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政务动态信息更新量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信息公开目录信息更新量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专栏专题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维护数量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新开设数量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解读回应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解读信息发布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总数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解读材料数量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解读产品数量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媒体评论文章数量（单位：篇）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重大舆情数量（单位：次）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办事服务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是否发布服务事项目录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注册用户数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74087466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（单位：项）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可全程在线办理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（单位：项）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办件量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（单位：件）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总数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自然人办件量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法人办件量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互动交流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是否使用统一平台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留言办理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收到留言数量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办结留言数量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平均办理时间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（单位：天）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公开答复数量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征集调查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征集调查期数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收到意见数量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公布调查结果期数（单位：期）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在线访谈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访谈期数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（单位：期）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网民留言数量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答复网民提问数量（单位：条）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是否提供智能问答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安全防护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（单位：次）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发现问题数量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问题整改数量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是否建立安全监测预警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机制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    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是否开展应急演练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    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是否明确网站安全责任人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    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移动新媒体</w:t>
            </w: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是否有移动新媒体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    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微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博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淮北城市管理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信息发布量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关注量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微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</w:t>
            </w: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淮北城市管理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信息发布量（单位：条）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订阅数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他</w:t>
            </w:r>
          </w:p>
        </w:tc>
        <w:tc>
          <w:tcPr>
            <w:tcW w:w="73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创新发展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搜索即服务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多语言版本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 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FE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无障碍浏览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千人千网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Wingdings" w:cs="宋体"/>
                <w:color w:val="333333"/>
                <w:kern w:val="0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其它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   </w:t>
            </w:r>
          </w:p>
        </w:tc>
      </w:tr>
    </w:tbl>
    <w:p>
      <w:pPr>
        <w:ind w:firstLine="840" w:firstLineChars="400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联系电话：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 xml:space="preserve">3198858                    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填报日期：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>2022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月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val="en-US" w:eastAsia="zh-CN"/>
        </w:rPr>
        <w:t>12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日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26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655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8"/>
    <w:rsid w:val="001B1B94"/>
    <w:rsid w:val="00D54B88"/>
    <w:rsid w:val="00EE0FBF"/>
    <w:rsid w:val="00F7461C"/>
    <w:rsid w:val="015561FE"/>
    <w:rsid w:val="03F45367"/>
    <w:rsid w:val="044051A0"/>
    <w:rsid w:val="04783A6D"/>
    <w:rsid w:val="04D64484"/>
    <w:rsid w:val="04DF77DF"/>
    <w:rsid w:val="04EC7522"/>
    <w:rsid w:val="06F27875"/>
    <w:rsid w:val="07910012"/>
    <w:rsid w:val="08430F20"/>
    <w:rsid w:val="0B65616F"/>
    <w:rsid w:val="0EA21DE8"/>
    <w:rsid w:val="0F695D5F"/>
    <w:rsid w:val="128F141D"/>
    <w:rsid w:val="12E536D5"/>
    <w:rsid w:val="16851898"/>
    <w:rsid w:val="1A3F4AB0"/>
    <w:rsid w:val="1B437A25"/>
    <w:rsid w:val="1BC40F4E"/>
    <w:rsid w:val="1E8754D5"/>
    <w:rsid w:val="2169778F"/>
    <w:rsid w:val="22045A0E"/>
    <w:rsid w:val="22275C97"/>
    <w:rsid w:val="22FE6340"/>
    <w:rsid w:val="24535ADB"/>
    <w:rsid w:val="261C5DA3"/>
    <w:rsid w:val="27FA68FC"/>
    <w:rsid w:val="29D81147"/>
    <w:rsid w:val="2C5A3280"/>
    <w:rsid w:val="2CEB37D7"/>
    <w:rsid w:val="2F2810D9"/>
    <w:rsid w:val="2FB47A4B"/>
    <w:rsid w:val="33AA6C1A"/>
    <w:rsid w:val="34783F9C"/>
    <w:rsid w:val="35336954"/>
    <w:rsid w:val="3ACE15CD"/>
    <w:rsid w:val="3C1C1E3A"/>
    <w:rsid w:val="3C946A64"/>
    <w:rsid w:val="3DBF2A16"/>
    <w:rsid w:val="40177676"/>
    <w:rsid w:val="40317C2F"/>
    <w:rsid w:val="41487587"/>
    <w:rsid w:val="441407F4"/>
    <w:rsid w:val="46096B19"/>
    <w:rsid w:val="46973D64"/>
    <w:rsid w:val="469E6044"/>
    <w:rsid w:val="493F1ECC"/>
    <w:rsid w:val="498C4F55"/>
    <w:rsid w:val="4B5379D5"/>
    <w:rsid w:val="5055169F"/>
    <w:rsid w:val="50E827E8"/>
    <w:rsid w:val="586B4FAD"/>
    <w:rsid w:val="58A56DE9"/>
    <w:rsid w:val="58A76D20"/>
    <w:rsid w:val="591E7396"/>
    <w:rsid w:val="5AAC2D1B"/>
    <w:rsid w:val="5B545C8E"/>
    <w:rsid w:val="5C4C79DB"/>
    <w:rsid w:val="5C7F1205"/>
    <w:rsid w:val="5C8430A6"/>
    <w:rsid w:val="604B5334"/>
    <w:rsid w:val="60550B19"/>
    <w:rsid w:val="60ED4B4C"/>
    <w:rsid w:val="616126EC"/>
    <w:rsid w:val="618F2C04"/>
    <w:rsid w:val="64702244"/>
    <w:rsid w:val="64A47E0F"/>
    <w:rsid w:val="64B65DD7"/>
    <w:rsid w:val="65BB5C61"/>
    <w:rsid w:val="67BF77C5"/>
    <w:rsid w:val="6A137ED1"/>
    <w:rsid w:val="6C406C90"/>
    <w:rsid w:val="6DF143C9"/>
    <w:rsid w:val="6F3750FD"/>
    <w:rsid w:val="7048721A"/>
    <w:rsid w:val="73725011"/>
    <w:rsid w:val="73B763FC"/>
    <w:rsid w:val="74930469"/>
    <w:rsid w:val="758A0DB4"/>
    <w:rsid w:val="76D0463D"/>
    <w:rsid w:val="78F91465"/>
    <w:rsid w:val="7A48058A"/>
    <w:rsid w:val="7A535D25"/>
    <w:rsid w:val="7BEB3705"/>
    <w:rsid w:val="7BEE4E27"/>
    <w:rsid w:val="7EBA1C19"/>
    <w:rsid w:val="7F2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2022-01-12T05:17:00Z</cp:lastPrinted>
  <dcterms:modified xsi:type="dcterms:W3CDTF">2022-01-12T07:26:45Z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28FE6826D5C04EEBAAEBCD38ED796641</vt:lpwstr>
  </property>
</Properties>
</file>